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77E206" w14:textId="14E0C43F" w:rsidR="00D94095" w:rsidRPr="007C1F28" w:rsidRDefault="00EF517D" w:rsidP="00D94095">
      <w:pPr>
        <w:pStyle w:val="Title"/>
        <w:rPr>
          <w:rFonts w:ascii="Calibri" w:hAnsi="Calibri"/>
        </w:rPr>
      </w:pPr>
      <w:r>
        <w:rPr>
          <w:rFonts w:ascii="Calibri" w:hAnsi="Calibri"/>
        </w:rPr>
        <w:t>Malware analysis</w:t>
      </w:r>
    </w:p>
    <w:p w14:paraId="6826D79E" w14:textId="524248C0" w:rsidR="00D94095" w:rsidRPr="007C1F28" w:rsidRDefault="00EF517D" w:rsidP="00D94095">
      <w:pPr>
        <w:pStyle w:val="Title"/>
        <w:rPr>
          <w:rFonts w:ascii="Calibri" w:hAnsi="Calibri"/>
          <w:b/>
          <w:sz w:val="36"/>
        </w:rPr>
      </w:pPr>
      <w:bookmarkStart w:id="0" w:name="_Hlk494812386"/>
      <w:r>
        <w:rPr>
          <w:rFonts w:ascii="Calibri" w:hAnsi="Calibri"/>
          <w:b/>
          <w:sz w:val="36"/>
        </w:rPr>
        <w:t xml:space="preserve">module </w:t>
      </w:r>
      <w:r w:rsidR="00F82761">
        <w:rPr>
          <w:rFonts w:ascii="Calibri" w:hAnsi="Calibri"/>
          <w:b/>
          <w:sz w:val="36"/>
        </w:rPr>
        <w:t>7</w:t>
      </w:r>
      <w:r w:rsidR="00323DA4">
        <w:rPr>
          <w:rFonts w:ascii="Calibri" w:hAnsi="Calibri"/>
          <w:b/>
          <w:sz w:val="36"/>
        </w:rPr>
        <w:t xml:space="preserve"> </w:t>
      </w:r>
      <w:r>
        <w:rPr>
          <w:rFonts w:ascii="Calibri" w:hAnsi="Calibri"/>
          <w:b/>
          <w:sz w:val="36"/>
        </w:rPr>
        <w:t>–</w:t>
      </w:r>
      <w:r w:rsidR="00323DA4">
        <w:rPr>
          <w:rFonts w:ascii="Calibri" w:hAnsi="Calibri"/>
          <w:b/>
          <w:sz w:val="36"/>
        </w:rPr>
        <w:t xml:space="preserve"> </w:t>
      </w:r>
      <w:r w:rsidR="00256949">
        <w:rPr>
          <w:rFonts w:ascii="Calibri" w:hAnsi="Calibri"/>
          <w:b/>
          <w:sz w:val="36"/>
        </w:rPr>
        <w:t>Windows API</w:t>
      </w:r>
    </w:p>
    <w:bookmarkEnd w:id="0"/>
    <w:p w14:paraId="352AC7A1" w14:textId="77777777" w:rsidR="00D94095" w:rsidRDefault="00D94095" w:rsidP="00D94095"/>
    <w:p w14:paraId="45392F4C" w14:textId="77777777" w:rsidR="00D94095" w:rsidRPr="0020119C" w:rsidRDefault="00D94095" w:rsidP="00D94095">
      <w:pPr>
        <w:pStyle w:val="Heading1"/>
        <w:rPr>
          <w:caps w:val="0"/>
        </w:rPr>
      </w:pPr>
      <w:r>
        <w:t>Analyzing a PE File</w:t>
      </w:r>
    </w:p>
    <w:p w14:paraId="777D13B3" w14:textId="55AFF84E" w:rsidR="00323DA4" w:rsidRDefault="00323DA4" w:rsidP="00323DA4">
      <w:bookmarkStart w:id="1" w:name="_bookmark1"/>
      <w:bookmarkEnd w:id="1"/>
      <w:r>
        <w:t xml:space="preserve">Total point values of this lab: </w:t>
      </w:r>
      <w:r w:rsidR="004A1120">
        <w:t>2</w:t>
      </w:r>
      <w:r>
        <w:t xml:space="preserve">0 points. Point value is assigned by each task below. </w:t>
      </w:r>
    </w:p>
    <w:p w14:paraId="46C35DCB" w14:textId="669E8E2D" w:rsidR="00D94095" w:rsidRDefault="00D94095" w:rsidP="00D94095">
      <w:pPr>
        <w:pStyle w:val="Heading3"/>
        <w:rPr>
          <w:b/>
          <w:color w:val="000000"/>
          <w:sz w:val="24"/>
          <w:szCs w:val="24"/>
        </w:rPr>
      </w:pPr>
      <w:r w:rsidRPr="007C1F28">
        <w:rPr>
          <w:b/>
          <w:color w:val="000000"/>
          <w:sz w:val="24"/>
          <w:szCs w:val="24"/>
        </w:rPr>
        <w:t>Lab</w:t>
      </w:r>
      <w:r>
        <w:rPr>
          <w:b/>
          <w:color w:val="000000"/>
          <w:sz w:val="24"/>
          <w:szCs w:val="24"/>
        </w:rPr>
        <w:t>:</w:t>
      </w:r>
    </w:p>
    <w:p w14:paraId="09020B4F" w14:textId="77777777" w:rsidR="00256949" w:rsidRDefault="00256949" w:rsidP="00256949">
      <w:pPr>
        <w:spacing w:before="0" w:after="0" w:line="240" w:lineRule="auto"/>
        <w:rPr>
          <w:b/>
        </w:rPr>
      </w:pPr>
    </w:p>
    <w:p w14:paraId="419B6322" w14:textId="20A3F051" w:rsidR="007835B5" w:rsidRPr="00F51BE7" w:rsidRDefault="007835B5" w:rsidP="007835B5">
      <w:pPr>
        <w:spacing w:before="0" w:after="0" w:line="240" w:lineRule="auto"/>
        <w:rPr>
          <w:i/>
        </w:rPr>
      </w:pPr>
      <w:r w:rsidRPr="00D1027F">
        <w:rPr>
          <w:b/>
        </w:rPr>
        <w:t>Sample 1: MD5 - f2d89336f493f4e1cc0324b81a73b6fe</w:t>
      </w:r>
      <w:r w:rsidR="00256949" w:rsidRPr="00256949">
        <w:rPr>
          <w:b/>
        </w:rPr>
        <w:br/>
      </w:r>
      <w:r w:rsidR="00256949">
        <w:br/>
      </w:r>
      <w:r w:rsidR="00256949" w:rsidRPr="00256949">
        <w:rPr>
          <w:b/>
        </w:rPr>
        <w:t xml:space="preserve">WARNING: </w:t>
      </w:r>
      <w:r w:rsidR="00256949">
        <w:t>This sample is malicious, please handle accordingly.</w:t>
      </w:r>
      <w:r w:rsidR="00256949">
        <w:br/>
      </w:r>
      <w:r w:rsidR="00256949">
        <w:br/>
      </w:r>
      <w:r w:rsidR="00F51BE7">
        <w:rPr>
          <w:i/>
        </w:rPr>
        <w:t>Learning Outcomes 1, 2 &amp; 3</w:t>
      </w:r>
      <w:r w:rsidR="00F51BE7">
        <w:rPr>
          <w:i/>
        </w:rPr>
        <w:br/>
      </w:r>
    </w:p>
    <w:p w14:paraId="68CFC6F3" w14:textId="1789C64C" w:rsidR="003A49AF" w:rsidRPr="003A49AF" w:rsidRDefault="003A49AF" w:rsidP="003A49AF">
      <w:pPr>
        <w:pStyle w:val="ListParagraph"/>
        <w:numPr>
          <w:ilvl w:val="0"/>
          <w:numId w:val="27"/>
        </w:numPr>
        <w:spacing w:before="0" w:after="0" w:line="240" w:lineRule="auto"/>
        <w:rPr>
          <w:rFonts w:ascii="Times New Roman" w:hAnsi="Times New Roman"/>
          <w:sz w:val="24"/>
          <w:szCs w:val="24"/>
        </w:rPr>
      </w:pPr>
      <w:r w:rsidRPr="00D1027F">
        <w:rPr>
          <w:rFonts w:ascii="Arial" w:hAnsi="Arial" w:cs="Arial"/>
        </w:rPr>
        <w:t>Using a PE parsing tool, identify all the imported libraries. What are they?</w:t>
      </w:r>
      <w:r>
        <w:rPr>
          <w:rFonts w:ascii="Arial" w:hAnsi="Arial" w:cs="Arial"/>
        </w:rPr>
        <w:br/>
      </w:r>
    </w:p>
    <w:p w14:paraId="1B891E0A" w14:textId="34819E15" w:rsidR="003A49AF" w:rsidRPr="00D1027F" w:rsidRDefault="003A49AF" w:rsidP="003A49AF">
      <w:pPr>
        <w:pStyle w:val="ListParagraph"/>
        <w:spacing w:before="0" w:after="0" w:line="240" w:lineRule="auto"/>
        <w:rPr>
          <w:rFonts w:ascii="Times New Roman" w:hAnsi="Times New Roman"/>
          <w:sz w:val="24"/>
          <w:szCs w:val="24"/>
        </w:rPr>
      </w:pPr>
      <w:r>
        <w:rPr>
          <w:rFonts w:ascii="Arial" w:hAnsi="Arial" w:cs="Arial"/>
        </w:rPr>
        <w:t>Using Dependency Walker, you can see that it imports WININET and KERNEL32:</w:t>
      </w:r>
      <w:r>
        <w:rPr>
          <w:rFonts w:ascii="Arial" w:hAnsi="Arial" w:cs="Arial"/>
        </w:rPr>
        <w:br/>
      </w:r>
      <w:r>
        <w:rPr>
          <w:rFonts w:ascii="Arial" w:hAnsi="Arial" w:cs="Arial"/>
        </w:rPr>
        <w:br/>
      </w:r>
      <w:r w:rsidRPr="003A49AF">
        <w:rPr>
          <w:rFonts w:ascii="Times New Roman" w:hAnsi="Times New Roman"/>
          <w:noProof/>
          <w:sz w:val="24"/>
          <w:szCs w:val="24"/>
        </w:rPr>
        <w:drawing>
          <wp:inline distT="0" distB="0" distL="0" distR="0" wp14:anchorId="6B9A53EF" wp14:editId="3FC73577">
            <wp:extent cx="5054600" cy="2235200"/>
            <wp:effectExtent l="0" t="0" r="0" b="0"/>
            <wp:docPr id="1" name="Picture 1" title="im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54600" cy="2235200"/>
                    </a:xfrm>
                    <a:prstGeom prst="rect">
                      <a:avLst/>
                    </a:prstGeom>
                  </pic:spPr>
                </pic:pic>
              </a:graphicData>
            </a:graphic>
          </wp:inline>
        </w:drawing>
      </w:r>
    </w:p>
    <w:p w14:paraId="06104C45" w14:textId="77777777" w:rsidR="003A49AF" w:rsidRPr="00D1027F" w:rsidRDefault="003A49AF" w:rsidP="003A49AF">
      <w:pPr>
        <w:spacing w:before="0" w:after="0" w:line="240" w:lineRule="auto"/>
        <w:rPr>
          <w:rFonts w:ascii="Times New Roman" w:hAnsi="Times New Roman"/>
          <w:sz w:val="24"/>
          <w:szCs w:val="24"/>
        </w:rPr>
      </w:pPr>
    </w:p>
    <w:p w14:paraId="5893F673" w14:textId="2FAFC9EB" w:rsidR="003A49AF" w:rsidRPr="003A49AF" w:rsidRDefault="003A49AF" w:rsidP="003A49AF">
      <w:pPr>
        <w:pStyle w:val="ListParagraph"/>
        <w:numPr>
          <w:ilvl w:val="0"/>
          <w:numId w:val="27"/>
        </w:numPr>
        <w:spacing w:before="0" w:after="0" w:line="240" w:lineRule="auto"/>
        <w:rPr>
          <w:rFonts w:ascii="Times New Roman" w:hAnsi="Times New Roman"/>
          <w:sz w:val="24"/>
          <w:szCs w:val="24"/>
        </w:rPr>
      </w:pPr>
      <w:r w:rsidRPr="00D1027F">
        <w:rPr>
          <w:rFonts w:ascii="Arial" w:hAnsi="Arial" w:cs="Arial"/>
        </w:rPr>
        <w:t>Which library (or libraries) indicate that this sample will connect to the internet?</w:t>
      </w:r>
      <w:r>
        <w:rPr>
          <w:rFonts w:ascii="Arial" w:hAnsi="Arial" w:cs="Arial"/>
        </w:rPr>
        <w:br/>
      </w:r>
      <w:r>
        <w:rPr>
          <w:rFonts w:ascii="Arial" w:hAnsi="Arial" w:cs="Arial"/>
        </w:rPr>
        <w:br/>
        <w:t>WININET. Students can find information about this library by referencing MSDN.</w:t>
      </w:r>
      <w:r>
        <w:rPr>
          <w:rFonts w:ascii="Arial" w:hAnsi="Arial" w:cs="Arial"/>
        </w:rPr>
        <w:br/>
      </w:r>
      <w:r w:rsidRPr="003A49AF">
        <w:rPr>
          <w:rFonts w:ascii="Times New Roman" w:hAnsi="Times New Roman"/>
          <w:sz w:val="24"/>
          <w:szCs w:val="24"/>
        </w:rPr>
        <w:t>https://msdn.microsoft.com/en-us/library/windows/desktop/aa383630(v=vs.85).aspx</w:t>
      </w:r>
      <w:r>
        <w:rPr>
          <w:rFonts w:ascii="Times New Roman" w:hAnsi="Times New Roman"/>
          <w:sz w:val="24"/>
          <w:szCs w:val="24"/>
        </w:rPr>
        <w:t>.</w:t>
      </w:r>
      <w:r>
        <w:rPr>
          <w:rFonts w:ascii="Times New Roman" w:hAnsi="Times New Roman"/>
          <w:sz w:val="24"/>
          <w:szCs w:val="24"/>
        </w:rPr>
        <w:br/>
      </w:r>
      <w:r>
        <w:rPr>
          <w:rFonts w:ascii="Times New Roman" w:hAnsi="Times New Roman"/>
          <w:sz w:val="24"/>
          <w:szCs w:val="24"/>
        </w:rPr>
        <w:br/>
        <w:t>WININET provides FTP and HTTP access for internet resources, which indicates it may connect to the internet.</w:t>
      </w:r>
    </w:p>
    <w:p w14:paraId="5DEC6845" w14:textId="77777777" w:rsidR="003A49AF" w:rsidRPr="00D1027F" w:rsidRDefault="003A49AF" w:rsidP="003A49AF">
      <w:pPr>
        <w:spacing w:before="0" w:after="0" w:line="240" w:lineRule="auto"/>
        <w:rPr>
          <w:rFonts w:ascii="Times New Roman" w:hAnsi="Times New Roman"/>
          <w:sz w:val="24"/>
          <w:szCs w:val="24"/>
        </w:rPr>
      </w:pPr>
    </w:p>
    <w:p w14:paraId="5168FCF3" w14:textId="153C4D3A" w:rsidR="003A49AF" w:rsidRPr="003A49AF" w:rsidRDefault="003A49AF" w:rsidP="003A49AF">
      <w:pPr>
        <w:pStyle w:val="ListParagraph"/>
        <w:numPr>
          <w:ilvl w:val="0"/>
          <w:numId w:val="27"/>
        </w:numPr>
        <w:spacing w:before="0" w:after="0" w:line="240" w:lineRule="auto"/>
        <w:rPr>
          <w:rFonts w:ascii="Times New Roman" w:hAnsi="Times New Roman"/>
          <w:sz w:val="24"/>
          <w:szCs w:val="24"/>
        </w:rPr>
      </w:pPr>
      <w:r w:rsidRPr="00D1027F">
        <w:rPr>
          <w:rFonts w:ascii="Arial" w:hAnsi="Arial" w:cs="Arial"/>
        </w:rPr>
        <w:lastRenderedPageBreak/>
        <w:t>Based on your answer to question b (previous), what APIs does the sample import from that library? Describe what capability each API provides the sample.</w:t>
      </w:r>
      <w:r>
        <w:rPr>
          <w:rFonts w:ascii="Arial" w:hAnsi="Arial" w:cs="Arial"/>
        </w:rPr>
        <w:br/>
      </w:r>
      <w:r>
        <w:rPr>
          <w:rFonts w:ascii="Arial" w:hAnsi="Arial" w:cs="Arial"/>
        </w:rPr>
        <w:br/>
      </w:r>
      <w:r w:rsidRPr="003A49AF">
        <w:rPr>
          <w:rFonts w:ascii="Times New Roman" w:hAnsi="Times New Roman"/>
          <w:noProof/>
          <w:sz w:val="24"/>
          <w:szCs w:val="24"/>
        </w:rPr>
        <w:drawing>
          <wp:inline distT="0" distB="0" distL="0" distR="0" wp14:anchorId="4FEC59D0" wp14:editId="545EE931">
            <wp:extent cx="5829300" cy="1023620"/>
            <wp:effectExtent l="0" t="0" r="0" b="5080"/>
            <wp:docPr id="12" name="Picture 12" title="im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29300" cy="1023620"/>
                    </a:xfrm>
                    <a:prstGeom prst="rect">
                      <a:avLst/>
                    </a:prstGeom>
                  </pic:spPr>
                </pic:pic>
              </a:graphicData>
            </a:graphic>
          </wp:inline>
        </w:drawing>
      </w:r>
    </w:p>
    <w:p w14:paraId="6EE92A60" w14:textId="77777777" w:rsidR="003A49AF" w:rsidRPr="003A49AF" w:rsidRDefault="003A49AF" w:rsidP="003A49AF">
      <w:pPr>
        <w:pStyle w:val="ListParagraph"/>
        <w:rPr>
          <w:rFonts w:ascii="Times New Roman" w:hAnsi="Times New Roman"/>
          <w:sz w:val="24"/>
          <w:szCs w:val="24"/>
        </w:rPr>
      </w:pPr>
    </w:p>
    <w:p w14:paraId="456B58C0" w14:textId="6E84A9E7" w:rsidR="003A49AF" w:rsidRPr="00D1027F" w:rsidRDefault="003A49AF" w:rsidP="003A49AF">
      <w:pPr>
        <w:pStyle w:val="ListParagraph"/>
        <w:spacing w:before="0" w:after="0" w:line="240" w:lineRule="auto"/>
        <w:rPr>
          <w:rFonts w:ascii="Times New Roman" w:hAnsi="Times New Roman"/>
          <w:sz w:val="24"/>
          <w:szCs w:val="24"/>
        </w:rPr>
      </w:pPr>
      <w:r>
        <w:rPr>
          <w:rFonts w:ascii="Times New Roman" w:hAnsi="Times New Roman"/>
          <w:sz w:val="24"/>
          <w:szCs w:val="24"/>
        </w:rPr>
        <w:t>Each API is well documented on MSDN.</w:t>
      </w:r>
    </w:p>
    <w:p w14:paraId="43BCE6F8" w14:textId="77777777" w:rsidR="003A49AF" w:rsidRPr="00D1027F" w:rsidRDefault="003A49AF" w:rsidP="003A49AF">
      <w:pPr>
        <w:spacing w:before="0" w:after="0" w:line="240" w:lineRule="auto"/>
        <w:rPr>
          <w:rFonts w:ascii="Times New Roman" w:hAnsi="Times New Roman"/>
          <w:sz w:val="24"/>
          <w:szCs w:val="24"/>
        </w:rPr>
      </w:pPr>
    </w:p>
    <w:p w14:paraId="40F59920" w14:textId="08171F73" w:rsidR="003A49AF" w:rsidRPr="00D1027F" w:rsidRDefault="003A49AF" w:rsidP="003A49AF">
      <w:pPr>
        <w:pStyle w:val="ListParagraph"/>
        <w:numPr>
          <w:ilvl w:val="0"/>
          <w:numId w:val="27"/>
        </w:numPr>
        <w:spacing w:before="0" w:after="0" w:line="240" w:lineRule="auto"/>
        <w:rPr>
          <w:rFonts w:ascii="Times New Roman" w:hAnsi="Times New Roman"/>
          <w:sz w:val="24"/>
          <w:szCs w:val="24"/>
        </w:rPr>
      </w:pPr>
      <w:r w:rsidRPr="00D1027F">
        <w:rPr>
          <w:rFonts w:ascii="Arial" w:hAnsi="Arial" w:cs="Arial"/>
        </w:rPr>
        <w:t>What other evidence can you identify that this sample will utilize the internet for command and control? Be specific and provide the evidence along with a description.</w:t>
      </w:r>
      <w:r>
        <w:rPr>
          <w:rFonts w:ascii="Arial" w:hAnsi="Arial" w:cs="Arial"/>
        </w:rPr>
        <w:br/>
      </w:r>
      <w:r>
        <w:rPr>
          <w:rFonts w:ascii="Arial" w:hAnsi="Arial" w:cs="Arial"/>
        </w:rPr>
        <w:br/>
        <w:t xml:space="preserve">Other APIs from KERNEL32 may provide indirect help – such as the use of </w:t>
      </w:r>
      <w:proofErr w:type="spellStart"/>
      <w:r>
        <w:rPr>
          <w:rFonts w:ascii="Arial" w:hAnsi="Arial" w:cs="Arial"/>
        </w:rPr>
        <w:t>CreateFile</w:t>
      </w:r>
      <w:proofErr w:type="spellEnd"/>
      <w:r>
        <w:rPr>
          <w:rFonts w:ascii="Arial" w:hAnsi="Arial" w:cs="Arial"/>
        </w:rPr>
        <w:t xml:space="preserve"> and </w:t>
      </w:r>
      <w:proofErr w:type="spellStart"/>
      <w:r>
        <w:rPr>
          <w:rFonts w:ascii="Arial" w:hAnsi="Arial" w:cs="Arial"/>
        </w:rPr>
        <w:t>CreateProcess</w:t>
      </w:r>
      <w:proofErr w:type="spellEnd"/>
      <w:r>
        <w:rPr>
          <w:rFonts w:ascii="Arial" w:hAnsi="Arial" w:cs="Arial"/>
        </w:rPr>
        <w:t>, this could indicate a pattern of writing and executing content downloaded from the internet.</w:t>
      </w:r>
      <w:r>
        <w:rPr>
          <w:rFonts w:ascii="Arial" w:hAnsi="Arial" w:cs="Arial"/>
        </w:rPr>
        <w:br/>
      </w:r>
      <w:r>
        <w:rPr>
          <w:rFonts w:ascii="Arial" w:hAnsi="Arial" w:cs="Arial"/>
        </w:rPr>
        <w:br/>
        <w:t>Strings would be another useful resource to inspect. In this example, there is evidence of a string that may be used as a custom User-Agent for an HTTP request.</w:t>
      </w:r>
      <w:r>
        <w:rPr>
          <w:rFonts w:ascii="Arial" w:hAnsi="Arial" w:cs="Arial"/>
        </w:rPr>
        <w:br/>
      </w:r>
      <w:r>
        <w:rPr>
          <w:rFonts w:ascii="Arial" w:hAnsi="Arial" w:cs="Arial"/>
        </w:rPr>
        <w:br/>
      </w:r>
      <w:r w:rsidRPr="003A49AF">
        <w:rPr>
          <w:rFonts w:ascii="Arial" w:hAnsi="Arial" w:cs="Arial"/>
          <w:noProof/>
        </w:rPr>
        <w:drawing>
          <wp:inline distT="0" distB="0" distL="0" distR="0" wp14:anchorId="42BE2C9F" wp14:editId="3879D7E7">
            <wp:extent cx="2844800" cy="927100"/>
            <wp:effectExtent l="0" t="0" r="0" b="0"/>
            <wp:docPr id="13" name="Picture 13" title="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44800" cy="927100"/>
                    </a:xfrm>
                    <a:prstGeom prst="rect">
                      <a:avLst/>
                    </a:prstGeom>
                  </pic:spPr>
                </pic:pic>
              </a:graphicData>
            </a:graphic>
          </wp:inline>
        </w:drawing>
      </w:r>
      <w:r>
        <w:rPr>
          <w:rFonts w:ascii="Arial" w:hAnsi="Arial" w:cs="Arial"/>
        </w:rPr>
        <w:br/>
      </w:r>
      <w:r>
        <w:rPr>
          <w:rFonts w:ascii="Arial" w:hAnsi="Arial" w:cs="Arial"/>
        </w:rPr>
        <w:br/>
        <w:t>This screen capture was taken from the strings section of PE Studio.</w:t>
      </w:r>
      <w:r w:rsidRPr="00D1027F">
        <w:rPr>
          <w:rFonts w:ascii="Arial" w:hAnsi="Arial" w:cs="Arial"/>
        </w:rPr>
        <w:br/>
      </w:r>
      <w:r w:rsidRPr="00D1027F">
        <w:rPr>
          <w:rFonts w:ascii="Arial" w:hAnsi="Arial" w:cs="Arial"/>
        </w:rPr>
        <w:br/>
      </w:r>
    </w:p>
    <w:p w14:paraId="75B4F1E5" w14:textId="2F3E0114" w:rsidR="007835B5" w:rsidRPr="003A49AF" w:rsidRDefault="003A49AF" w:rsidP="003A49AF">
      <w:pPr>
        <w:pStyle w:val="ListParagraph"/>
        <w:numPr>
          <w:ilvl w:val="0"/>
          <w:numId w:val="27"/>
        </w:numPr>
        <w:spacing w:before="0" w:after="0" w:line="240" w:lineRule="auto"/>
        <w:rPr>
          <w:rFonts w:ascii="Times New Roman" w:hAnsi="Times New Roman"/>
          <w:sz w:val="24"/>
          <w:szCs w:val="24"/>
        </w:rPr>
      </w:pPr>
      <w:r w:rsidRPr="00D1027F">
        <w:rPr>
          <w:rFonts w:ascii="Arial" w:hAnsi="Arial" w:cs="Arial"/>
        </w:rPr>
        <w:t>Can you identify any domains or IP addresses this sample will use? Why or why not?</w:t>
      </w:r>
      <w:r>
        <w:rPr>
          <w:rFonts w:ascii="Arial" w:hAnsi="Arial" w:cs="Arial"/>
        </w:rPr>
        <w:br/>
      </w:r>
      <w:r>
        <w:rPr>
          <w:rFonts w:ascii="Arial" w:hAnsi="Arial" w:cs="Arial"/>
        </w:rPr>
        <w:br/>
        <w:t>No, in this example the domains and/or IPs are obfuscated and not easily viewable without reverse engineering the binary further (</w:t>
      </w:r>
      <w:proofErr w:type="spellStart"/>
      <w:r>
        <w:rPr>
          <w:rFonts w:ascii="Arial" w:hAnsi="Arial" w:cs="Arial"/>
        </w:rPr>
        <w:t>ie</w:t>
      </w:r>
      <w:proofErr w:type="spellEnd"/>
      <w:r>
        <w:rPr>
          <w:rFonts w:ascii="Arial" w:hAnsi="Arial" w:cs="Arial"/>
        </w:rPr>
        <w:t xml:space="preserve"> disassembly with IDA Pro to trace API usage). This helps students identify when obfuscation may be at play, in this case, there is almost certainly the use of HTTP requests but no evidence of a URL/IP, so it is likely obfuscated.</w:t>
      </w:r>
      <w:r>
        <w:rPr>
          <w:rFonts w:ascii="Arial" w:hAnsi="Arial" w:cs="Arial"/>
        </w:rPr>
        <w:br/>
      </w:r>
    </w:p>
    <w:p w14:paraId="78BC350D" w14:textId="239B9281" w:rsidR="003A49AF" w:rsidRDefault="003A49AF" w:rsidP="003A49AF">
      <w:pPr>
        <w:spacing w:before="0" w:after="0" w:line="240" w:lineRule="auto"/>
        <w:rPr>
          <w:rFonts w:ascii="Times New Roman" w:hAnsi="Times New Roman"/>
          <w:sz w:val="24"/>
          <w:szCs w:val="24"/>
        </w:rPr>
      </w:pPr>
    </w:p>
    <w:p w14:paraId="22501E1B" w14:textId="769FB0F8" w:rsidR="003A49AF" w:rsidRDefault="003A49AF" w:rsidP="003A49AF">
      <w:pPr>
        <w:spacing w:before="0" w:after="0" w:line="240" w:lineRule="auto"/>
        <w:rPr>
          <w:rFonts w:ascii="Times New Roman" w:hAnsi="Times New Roman"/>
          <w:sz w:val="24"/>
          <w:szCs w:val="24"/>
        </w:rPr>
      </w:pPr>
    </w:p>
    <w:p w14:paraId="67551F04" w14:textId="4793BF49" w:rsidR="003A49AF" w:rsidRDefault="003A49AF" w:rsidP="003A49AF">
      <w:pPr>
        <w:spacing w:before="0" w:after="0" w:line="240" w:lineRule="auto"/>
        <w:rPr>
          <w:rFonts w:ascii="Times New Roman" w:hAnsi="Times New Roman"/>
          <w:sz w:val="24"/>
          <w:szCs w:val="24"/>
        </w:rPr>
      </w:pPr>
    </w:p>
    <w:p w14:paraId="0A1E1D67" w14:textId="405AAFA4" w:rsidR="003A49AF" w:rsidRDefault="003A49AF" w:rsidP="003A49AF">
      <w:pPr>
        <w:spacing w:before="0" w:after="0" w:line="240" w:lineRule="auto"/>
        <w:rPr>
          <w:rFonts w:ascii="Times New Roman" w:hAnsi="Times New Roman"/>
          <w:sz w:val="24"/>
          <w:szCs w:val="24"/>
        </w:rPr>
      </w:pPr>
    </w:p>
    <w:p w14:paraId="7210FB65" w14:textId="10894336" w:rsidR="003A49AF" w:rsidRDefault="003A49AF" w:rsidP="003A49AF">
      <w:pPr>
        <w:spacing w:before="0" w:after="0" w:line="240" w:lineRule="auto"/>
        <w:rPr>
          <w:rFonts w:ascii="Times New Roman" w:hAnsi="Times New Roman"/>
          <w:sz w:val="24"/>
          <w:szCs w:val="24"/>
        </w:rPr>
      </w:pPr>
    </w:p>
    <w:p w14:paraId="7CE42948" w14:textId="5810B7F9" w:rsidR="003A49AF" w:rsidRDefault="003A49AF" w:rsidP="003A49AF">
      <w:pPr>
        <w:spacing w:before="0" w:after="0" w:line="240" w:lineRule="auto"/>
        <w:rPr>
          <w:rFonts w:ascii="Times New Roman" w:hAnsi="Times New Roman"/>
          <w:sz w:val="24"/>
          <w:szCs w:val="24"/>
        </w:rPr>
      </w:pPr>
    </w:p>
    <w:p w14:paraId="146EBF60" w14:textId="77B07946" w:rsidR="003A49AF" w:rsidRDefault="003A49AF" w:rsidP="003A49AF">
      <w:pPr>
        <w:spacing w:before="0" w:after="0" w:line="240" w:lineRule="auto"/>
        <w:rPr>
          <w:rFonts w:ascii="Times New Roman" w:hAnsi="Times New Roman"/>
          <w:sz w:val="24"/>
          <w:szCs w:val="24"/>
        </w:rPr>
      </w:pPr>
    </w:p>
    <w:p w14:paraId="4829637F" w14:textId="77777777" w:rsidR="003A49AF" w:rsidRPr="003A49AF" w:rsidRDefault="003A49AF" w:rsidP="003A49AF">
      <w:pPr>
        <w:spacing w:before="0" w:after="0" w:line="240" w:lineRule="auto"/>
        <w:rPr>
          <w:rFonts w:ascii="Times New Roman" w:hAnsi="Times New Roman"/>
          <w:sz w:val="24"/>
          <w:szCs w:val="24"/>
        </w:rPr>
      </w:pPr>
    </w:p>
    <w:p w14:paraId="7981700F" w14:textId="4AB44459" w:rsidR="007835B5" w:rsidRDefault="007835B5" w:rsidP="007835B5">
      <w:r w:rsidRPr="000F0CC1">
        <w:rPr>
          <w:b/>
        </w:rPr>
        <w:lastRenderedPageBreak/>
        <w:t xml:space="preserve">Sample 2: MD5 - </w:t>
      </w:r>
      <w:r w:rsidRPr="00D1027F">
        <w:rPr>
          <w:b/>
        </w:rPr>
        <w:t>30d3307779016426d24f3077d8f33514</w:t>
      </w:r>
      <w:r w:rsidRPr="000F0CC1">
        <w:rPr>
          <w:b/>
        </w:rPr>
        <w:br/>
      </w:r>
      <w:r w:rsidRPr="000F0CC1">
        <w:rPr>
          <w:b/>
        </w:rPr>
        <w:br/>
        <w:t xml:space="preserve">WARNING: </w:t>
      </w:r>
      <w:r>
        <w:t>This sample is malicious, please handle accordingly.</w:t>
      </w:r>
    </w:p>
    <w:p w14:paraId="00AEE7FF" w14:textId="5106D70F" w:rsidR="00F51BE7" w:rsidRDefault="00F51BE7" w:rsidP="007835B5">
      <w:r>
        <w:rPr>
          <w:i/>
        </w:rPr>
        <w:t>Learning Outcomes 1, 2 &amp; 3</w:t>
      </w:r>
    </w:p>
    <w:p w14:paraId="77538769" w14:textId="24D21ABC" w:rsidR="003A49AF" w:rsidRPr="00D1027F" w:rsidRDefault="003A49AF" w:rsidP="003A49AF">
      <w:pPr>
        <w:pStyle w:val="ListParagraph"/>
        <w:numPr>
          <w:ilvl w:val="0"/>
          <w:numId w:val="28"/>
        </w:numPr>
        <w:spacing w:before="0" w:after="0" w:line="240" w:lineRule="auto"/>
        <w:rPr>
          <w:rFonts w:eastAsia="Verdana" w:cs="Verdana"/>
          <w:color w:val="000000"/>
          <w:szCs w:val="22"/>
        </w:rPr>
      </w:pPr>
      <w:r w:rsidRPr="00D1027F">
        <w:rPr>
          <w:rFonts w:ascii="Arial" w:hAnsi="Arial" w:cs="Arial"/>
        </w:rPr>
        <w:t>Analyze this file using a PE parsing utility, what do these tools tell you about this sample?</w:t>
      </w:r>
      <w:r>
        <w:rPr>
          <w:rFonts w:ascii="Arial" w:hAnsi="Arial" w:cs="Arial"/>
        </w:rPr>
        <w:br/>
      </w:r>
      <w:r>
        <w:rPr>
          <w:rFonts w:ascii="Arial" w:hAnsi="Arial" w:cs="Arial"/>
        </w:rPr>
        <w:br/>
        <w:t>This sample is heavily obfuscated, analyzing with a PE parsing utility will reveal very little about the sample. This, in and of itself, is also suspicious as a normal program would typically import several libraries.</w:t>
      </w:r>
      <w:r w:rsidRPr="00D1027F">
        <w:rPr>
          <w:rFonts w:ascii="Arial" w:hAnsi="Arial" w:cs="Arial"/>
        </w:rPr>
        <w:br/>
      </w:r>
      <w:r>
        <w:rPr>
          <w:rFonts w:ascii="Arial" w:hAnsi="Arial" w:cs="Arial"/>
        </w:rPr>
        <w:br/>
      </w:r>
      <w:r w:rsidRPr="003A49AF">
        <w:rPr>
          <w:rFonts w:ascii="Arial" w:hAnsi="Arial" w:cs="Arial"/>
          <w:noProof/>
        </w:rPr>
        <w:drawing>
          <wp:inline distT="0" distB="0" distL="0" distR="0" wp14:anchorId="2B586CAC" wp14:editId="2A46E365">
            <wp:extent cx="5829300" cy="1980565"/>
            <wp:effectExtent l="0" t="0" r="0" b="635"/>
            <wp:docPr id="14" name="Picture 14" title="im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29300" cy="1980565"/>
                    </a:xfrm>
                    <a:prstGeom prst="rect">
                      <a:avLst/>
                    </a:prstGeom>
                  </pic:spPr>
                </pic:pic>
              </a:graphicData>
            </a:graphic>
          </wp:inline>
        </w:drawing>
      </w:r>
      <w:r w:rsidRPr="00D1027F">
        <w:rPr>
          <w:rFonts w:ascii="Arial" w:hAnsi="Arial" w:cs="Arial"/>
        </w:rPr>
        <w:br/>
      </w:r>
    </w:p>
    <w:p w14:paraId="6C6B7775" w14:textId="028992CA" w:rsidR="003A49AF" w:rsidRPr="003A49AF" w:rsidRDefault="003A49AF" w:rsidP="003A49AF">
      <w:pPr>
        <w:pStyle w:val="ListParagraph"/>
        <w:numPr>
          <w:ilvl w:val="0"/>
          <w:numId w:val="28"/>
        </w:numPr>
        <w:spacing w:before="0" w:after="0" w:line="240" w:lineRule="auto"/>
        <w:rPr>
          <w:rFonts w:ascii="Times New Roman" w:hAnsi="Times New Roman"/>
          <w:sz w:val="24"/>
          <w:szCs w:val="24"/>
        </w:rPr>
      </w:pPr>
      <w:r w:rsidRPr="003A49AF">
        <w:rPr>
          <w:rFonts w:ascii="Arial" w:hAnsi="Arial" w:cs="Arial"/>
        </w:rPr>
        <w:t>What libraries and APIs does this sample import? If you can’t identify any, why do you suspect that is?</w:t>
      </w:r>
      <w:r>
        <w:rPr>
          <w:rFonts w:ascii="Arial" w:hAnsi="Arial" w:cs="Arial"/>
        </w:rPr>
        <w:br/>
      </w:r>
      <w:r>
        <w:rPr>
          <w:rFonts w:ascii="Arial" w:hAnsi="Arial" w:cs="Arial"/>
        </w:rPr>
        <w:br/>
      </w:r>
      <w:r w:rsidR="00881A46">
        <w:rPr>
          <w:rFonts w:ascii="Arial" w:hAnsi="Arial" w:cs="Arial"/>
        </w:rPr>
        <w:t>None – in this example, all of the libraries and APIs are dynamically loaded. This could be assessed, but further reverse engineering or dynamic analysis would be required to confirm.</w:t>
      </w:r>
      <w:r>
        <w:rPr>
          <w:rFonts w:ascii="Arial" w:hAnsi="Arial" w:cs="Arial"/>
        </w:rPr>
        <w:br/>
      </w:r>
    </w:p>
    <w:p w14:paraId="5A7EBFA1" w14:textId="69CFA077" w:rsidR="003A49AF" w:rsidRPr="003A49AF" w:rsidRDefault="003A49AF" w:rsidP="003A49AF">
      <w:pPr>
        <w:pStyle w:val="ListParagraph"/>
        <w:numPr>
          <w:ilvl w:val="0"/>
          <w:numId w:val="28"/>
        </w:numPr>
        <w:spacing w:before="0" w:after="0" w:line="240" w:lineRule="auto"/>
        <w:rPr>
          <w:rFonts w:ascii="Times New Roman" w:hAnsi="Times New Roman"/>
          <w:sz w:val="24"/>
          <w:szCs w:val="24"/>
        </w:rPr>
      </w:pPr>
      <w:r w:rsidRPr="003A49AF">
        <w:rPr>
          <w:rFonts w:ascii="Arial" w:hAnsi="Arial" w:cs="Arial"/>
        </w:rPr>
        <w:t>When parsing this sample, it appears dramatically different than the previous sample. Provide some discussion on specific reasons you think that is. How would this change your continued analysis of this sample?</w:t>
      </w:r>
      <w:r w:rsidR="00881A46">
        <w:rPr>
          <w:rFonts w:ascii="Arial" w:hAnsi="Arial" w:cs="Arial"/>
        </w:rPr>
        <w:br/>
      </w:r>
      <w:r w:rsidR="00881A46">
        <w:rPr>
          <w:rFonts w:ascii="Arial" w:hAnsi="Arial" w:cs="Arial"/>
        </w:rPr>
        <w:br/>
        <w:t xml:space="preserve">Due to the obfuscation used by the binary. More advanced analysis would be needed to identify specific functionality. In addition, dynamic analysis could be </w:t>
      </w:r>
      <w:r w:rsidR="005C6701">
        <w:rPr>
          <w:rFonts w:ascii="Arial" w:hAnsi="Arial" w:cs="Arial"/>
        </w:rPr>
        <w:t>utilized</w:t>
      </w:r>
      <w:r w:rsidR="00881A46">
        <w:rPr>
          <w:rFonts w:ascii="Arial" w:hAnsi="Arial" w:cs="Arial"/>
        </w:rPr>
        <w:t xml:space="preserve"> to monitor and log API calls and other behavior. Often times it  is the combination of both static and dynamic analysis that makes for effective reverse engineering.</w:t>
      </w:r>
    </w:p>
    <w:p w14:paraId="5DAAAA48" w14:textId="77777777" w:rsidR="003A49AF" w:rsidRPr="00D94095" w:rsidRDefault="003A49AF" w:rsidP="007835B5"/>
    <w:sectPr w:rsidR="003A49AF" w:rsidRPr="00D94095" w:rsidSect="0020324C">
      <w:headerReference w:type="even" r:id="rId11"/>
      <w:headerReference w:type="default" r:id="rId12"/>
      <w:footerReference w:type="even" r:id="rId13"/>
      <w:footerReference w:type="default" r:id="rId14"/>
      <w:headerReference w:type="first" r:id="rId15"/>
      <w:footerReference w:type="first" r:id="rId16"/>
      <w:pgSz w:w="12240" w:h="15840"/>
      <w:pgMar w:top="1400" w:right="1340" w:bottom="1200" w:left="1720" w:header="144" w:footer="432" w:gutter="0"/>
      <w:cols w:space="720"/>
      <w:titlePg/>
      <w:rtlGutter/>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502F7E" w14:textId="77777777" w:rsidR="00813911" w:rsidRDefault="00813911">
      <w:r>
        <w:separator/>
      </w:r>
    </w:p>
  </w:endnote>
  <w:endnote w:type="continuationSeparator" w:id="0">
    <w:p w14:paraId="49111E57" w14:textId="77777777" w:rsidR="00813911" w:rsidRDefault="00813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BF705" w14:textId="77777777" w:rsidR="00671EA9" w:rsidRDefault="00671E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9204E" w14:textId="3026C1AA" w:rsidR="00671EA9" w:rsidRDefault="00671EA9" w:rsidP="000A4BDE">
    <w:pPr>
      <w:pStyle w:val="Footer"/>
      <w:spacing w:before="0" w:after="0" w:line="240" w:lineRule="auto"/>
      <w:jc w:val="right"/>
      <w:rPr>
        <w:rFonts w:ascii="Calibri" w:hAnsi="Calibri"/>
        <w:sz w:val="14"/>
      </w:rPr>
    </w:pPr>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94095">
      <w:rPr>
        <w:rFonts w:ascii="Calibri" w:hAnsi="Calibri"/>
        <w:noProof/>
        <w:sz w:val="14"/>
      </w:rPr>
      <w:t>2</w:t>
    </w:r>
    <w:r w:rsidRPr="00A517CC">
      <w:rPr>
        <w:rFonts w:ascii="Calibri" w:hAnsi="Calibri"/>
        <w:sz w:val="14"/>
      </w:rPr>
      <w:fldChar w:fldCharType="end"/>
    </w:r>
    <w:r>
      <w:rPr>
        <w:rFonts w:ascii="Calibri" w:hAnsi="Calibri"/>
        <w:sz w:val="14"/>
      </w:rPr>
      <w:t xml:space="preserve"> </w:t>
    </w:r>
  </w:p>
  <w:p w14:paraId="568913B2" w14:textId="78AD9728" w:rsidR="00671EA9" w:rsidRPr="00A7799E" w:rsidRDefault="00671EA9" w:rsidP="000A4BDE">
    <w:pPr>
      <w:pStyle w:val="Footer"/>
      <w:spacing w:before="0" w:after="0" w:line="240" w:lineRule="auto"/>
      <w:rPr>
        <w:rFonts w:ascii="Calibri" w:hAnsi="Calibri"/>
        <w:sz w:val="14"/>
      </w:rPr>
    </w:pPr>
    <w:r>
      <w:rPr>
        <w:rFonts w:ascii="Calibri" w:hAnsi="Calibri"/>
        <w:noProof/>
        <w:sz w:val="14"/>
      </w:rPr>
      <w:drawing>
        <wp:inline distT="0" distB="0" distL="0" distR="0" wp14:anchorId="1110FF0C" wp14:editId="00C09F58">
          <wp:extent cx="673100" cy="241300"/>
          <wp:effectExtent l="0" t="0" r="12700" b="12700"/>
          <wp:docPr id="2" name="Picture 53" descr="CC B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C BY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3100" cy="2413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hyperlink r:id="rId3" w:history="1">
      <w:r w:rsidRPr="00347B71">
        <w:rPr>
          <w:rStyle w:val="Hyperlink"/>
          <w:rFonts w:ascii="Calibri" w:hAnsi="Calibri"/>
          <w:sz w:val="14"/>
        </w:rPr>
        <w:t>Catalyzing Computing and Cybersecurity in Community Colleges</w:t>
      </w:r>
    </w:hyperlink>
    <w:r w:rsidRPr="00347B71">
      <w:rPr>
        <w:rFonts w:ascii="Calibri" w:hAnsi="Calibri"/>
        <w:sz w:val="14"/>
      </w:rPr>
      <w:t xml:space="preserve"> (C5)</w:t>
    </w:r>
    <w:r>
      <w:rPr>
        <w:rFonts w:ascii="Calibri" w:hAnsi="Calibri"/>
        <w:sz w:val="1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B75BD" w14:textId="59E064E8" w:rsidR="00671EA9" w:rsidRDefault="00671EA9" w:rsidP="00EC43F9">
    <w:pPr>
      <w:pStyle w:val="Footer"/>
      <w:spacing w:before="0" w:after="0" w:line="240" w:lineRule="auto"/>
      <w:jc w:val="right"/>
      <w:rPr>
        <w:rFonts w:ascii="Calibri" w:hAnsi="Calibri"/>
        <w:sz w:val="14"/>
      </w:rPr>
    </w:pPr>
    <w:bookmarkStart w:id="2" w:name="_GoBack"/>
    <w:bookmarkEnd w:id="2"/>
    <w:r>
      <w:rPr>
        <w:rFonts w:ascii="Calibri" w:hAnsi="Calibri"/>
        <w:sz w:val="14"/>
      </w:rPr>
      <w:tab/>
      <w:t xml:space="preserve"> </w:t>
    </w:r>
    <w:r w:rsidRPr="00A517CC">
      <w:rPr>
        <w:rFonts w:ascii="Calibri" w:hAnsi="Calibri"/>
        <w:sz w:val="14"/>
      </w:rPr>
      <w:t xml:space="preserve">Page | </w:t>
    </w:r>
    <w:r w:rsidRPr="00A517CC">
      <w:rPr>
        <w:rFonts w:ascii="Calibri" w:hAnsi="Calibri"/>
        <w:sz w:val="14"/>
      </w:rPr>
      <w:fldChar w:fldCharType="begin"/>
    </w:r>
    <w:r w:rsidRPr="00A517CC">
      <w:rPr>
        <w:rFonts w:ascii="Calibri" w:hAnsi="Calibri"/>
        <w:sz w:val="14"/>
      </w:rPr>
      <w:instrText xml:space="preserve"> PAGE   \* MERGEFORMAT </w:instrText>
    </w:r>
    <w:r w:rsidRPr="00A517CC">
      <w:rPr>
        <w:rFonts w:ascii="Calibri" w:hAnsi="Calibri"/>
        <w:sz w:val="14"/>
      </w:rPr>
      <w:fldChar w:fldCharType="separate"/>
    </w:r>
    <w:r w:rsidR="00D94095">
      <w:rPr>
        <w:rFonts w:ascii="Calibri" w:hAnsi="Calibri"/>
        <w:noProof/>
        <w:sz w:val="14"/>
      </w:rPr>
      <w:t>1</w:t>
    </w:r>
    <w:r w:rsidRPr="00A517CC">
      <w:rPr>
        <w:rFonts w:ascii="Calibri" w:hAnsi="Calibri"/>
        <w:sz w:val="14"/>
      </w:rPr>
      <w:fldChar w:fldCharType="end"/>
    </w:r>
    <w:r>
      <w:rPr>
        <w:rFonts w:ascii="Calibri" w:hAnsi="Calibri"/>
        <w:sz w:val="14"/>
      </w:rPr>
      <w:t xml:space="preserve"> </w:t>
    </w:r>
  </w:p>
  <w:p w14:paraId="7510A4BB" w14:textId="56213238" w:rsidR="00671EA9" w:rsidRPr="00EC43F9" w:rsidRDefault="00671EA9" w:rsidP="00EC43F9">
    <w:pPr>
      <w:spacing w:before="0"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A0B9BBC" wp14:editId="463ABAE8">
          <wp:extent cx="838200" cy="292100"/>
          <wp:effectExtent l="0" t="0" r="0" b="12700"/>
          <wp:docPr id="4" name="Picture 2" descr="reative Common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ative Commons Licen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2100"/>
                  </a:xfrm>
                  <a:prstGeom prst="rect">
                    <a:avLst/>
                  </a:prstGeom>
                  <a:noFill/>
                  <a:ln>
                    <a:noFill/>
                  </a:ln>
                </pic:spPr>
              </pic:pic>
            </a:graphicData>
          </a:graphic>
        </wp:inline>
      </w:drawing>
    </w:r>
    <w:r>
      <w:rPr>
        <w:rFonts w:ascii="Calibri" w:hAnsi="Calibri"/>
        <w:sz w:val="14"/>
      </w:rPr>
      <w:t xml:space="preserve">  </w:t>
    </w:r>
    <w:r w:rsidRPr="00A517CC">
      <w:rPr>
        <w:rFonts w:ascii="Calibri" w:hAnsi="Calibri"/>
        <w:sz w:val="14"/>
      </w:rPr>
      <w:t xml:space="preserve">This document is licensed with a </w:t>
    </w:r>
    <w:hyperlink r:id="rId2" w:history="1">
      <w:r w:rsidRPr="00A7799E">
        <w:rPr>
          <w:rStyle w:val="Hyperlink"/>
          <w:rFonts w:ascii="Calibri" w:hAnsi="Calibri"/>
          <w:sz w:val="14"/>
        </w:rPr>
        <w:t>Creative Commons Attribution</w:t>
      </w:r>
      <w:r>
        <w:rPr>
          <w:rStyle w:val="Hyperlink"/>
          <w:rFonts w:ascii="Calibri" w:hAnsi="Calibri"/>
          <w:sz w:val="14"/>
        </w:rPr>
        <w:t xml:space="preserve"> 4.0</w:t>
      </w:r>
      <w:r w:rsidRPr="00A7799E">
        <w:rPr>
          <w:rStyle w:val="Hyperlink"/>
          <w:rFonts w:ascii="Calibri" w:hAnsi="Calibri"/>
          <w:sz w:val="14"/>
        </w:rPr>
        <w:t xml:space="preserve"> International License</w:t>
      </w:r>
    </w:hyperlink>
    <w:r>
      <w:rPr>
        <w:rStyle w:val="Hyperlink"/>
        <w:rFonts w:ascii="Calibri" w:hAnsi="Calibri"/>
        <w:sz w:val="14"/>
      </w:rPr>
      <w:t xml:space="preserve"> </w:t>
    </w:r>
    <w:r>
      <w:rPr>
        <w:rFonts w:ascii="Calibri" w:hAnsi="Calibri"/>
        <w:sz w:val="14"/>
      </w:rPr>
      <w:t xml:space="preserve">©2017 </w:t>
    </w:r>
  </w:p>
  <w:p w14:paraId="1A8C884E" w14:textId="77777777" w:rsidR="00671EA9" w:rsidRDefault="00671EA9" w:rsidP="00D40DB9">
    <w:pPr>
      <w:pStyle w:val="Footer"/>
      <w:spacing w:before="0" w:after="0" w:line="240" w:lineRule="auto"/>
      <w:jc w:val="right"/>
      <w:rPr>
        <w:rFonts w:ascii="Calibri" w:hAnsi="Calibri"/>
        <w:sz w:val="14"/>
      </w:rPr>
    </w:pPr>
    <w:r>
      <w:rPr>
        <w:rFonts w:ascii="Calibri" w:hAnsi="Calibri"/>
        <w:sz w:val="14"/>
      </w:rPr>
      <w:tab/>
      <w:t xml:space="preserve"> </w:t>
    </w:r>
  </w:p>
  <w:p w14:paraId="1C55E13E" w14:textId="77777777" w:rsidR="00671EA9" w:rsidRPr="00D40DB9" w:rsidRDefault="00671EA9" w:rsidP="00D40DB9">
    <w:pPr>
      <w:pStyle w:val="Footer"/>
      <w:spacing w:before="0" w:after="0" w:line="240" w:lineRule="auto"/>
      <w:rPr>
        <w:rFonts w:ascii="Calibri" w:hAnsi="Calibri"/>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1100B3" w14:textId="77777777" w:rsidR="00813911" w:rsidRDefault="00813911">
      <w:r>
        <w:separator/>
      </w:r>
    </w:p>
  </w:footnote>
  <w:footnote w:type="continuationSeparator" w:id="0">
    <w:p w14:paraId="3E8DE08C" w14:textId="77777777" w:rsidR="00813911" w:rsidRDefault="008139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395B7" w14:textId="77777777" w:rsidR="00671EA9" w:rsidRDefault="00671E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E4EAEE" w14:textId="77777777" w:rsidR="00671EA9" w:rsidRDefault="00671E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8CC02" w14:textId="77777777" w:rsidR="00671EA9" w:rsidRPr="0020324C" w:rsidRDefault="00671EA9" w:rsidP="0020324C">
    <w:pPr>
      <w:pStyle w:val="Header"/>
      <w:tabs>
        <w:tab w:val="clear" w:pos="4680"/>
        <w:tab w:val="clear" w:pos="9360"/>
        <w:tab w:val="left" w:pos="6120"/>
      </w:tabs>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F40C0"/>
    <w:multiLevelType w:val="hybridMultilevel"/>
    <w:tmpl w:val="0F9C38F4"/>
    <w:lvl w:ilvl="0" w:tplc="18EC5D5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B1551E4"/>
    <w:multiLevelType w:val="hybridMultilevel"/>
    <w:tmpl w:val="D400B0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665559"/>
    <w:multiLevelType w:val="hybridMultilevel"/>
    <w:tmpl w:val="0FE646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0452EBE"/>
    <w:multiLevelType w:val="hybridMultilevel"/>
    <w:tmpl w:val="ECA0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DB73B4"/>
    <w:multiLevelType w:val="hybridMultilevel"/>
    <w:tmpl w:val="19BCB3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C8114D"/>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A925673"/>
    <w:multiLevelType w:val="hybridMultilevel"/>
    <w:tmpl w:val="41E669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E06F9E"/>
    <w:multiLevelType w:val="hybridMultilevel"/>
    <w:tmpl w:val="5378889C"/>
    <w:lvl w:ilvl="0" w:tplc="655610D0">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2DB36B8B"/>
    <w:multiLevelType w:val="hybridMultilevel"/>
    <w:tmpl w:val="17B042A4"/>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32A11938"/>
    <w:multiLevelType w:val="hybridMultilevel"/>
    <w:tmpl w:val="5232B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B4642"/>
    <w:multiLevelType w:val="hybridMultilevel"/>
    <w:tmpl w:val="115EBC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CC46B1"/>
    <w:multiLevelType w:val="hybridMultilevel"/>
    <w:tmpl w:val="57FE2042"/>
    <w:lvl w:ilvl="0" w:tplc="792ACEB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3A2D0567"/>
    <w:multiLevelType w:val="hybridMultilevel"/>
    <w:tmpl w:val="FF947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2F13C3"/>
    <w:multiLevelType w:val="hybridMultilevel"/>
    <w:tmpl w:val="903840C4"/>
    <w:lvl w:ilvl="0" w:tplc="14742472">
      <w:start w:val="2"/>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4A420419"/>
    <w:multiLevelType w:val="hybridMultilevel"/>
    <w:tmpl w:val="BD1A423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4A723452"/>
    <w:multiLevelType w:val="hybridMultilevel"/>
    <w:tmpl w:val="CCA454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780DEB"/>
    <w:multiLevelType w:val="hybridMultilevel"/>
    <w:tmpl w:val="612A2128"/>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4ED20E38"/>
    <w:multiLevelType w:val="hybridMultilevel"/>
    <w:tmpl w:val="A5D097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2C3C45"/>
    <w:multiLevelType w:val="hybridMultilevel"/>
    <w:tmpl w:val="B9220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5F0FDB"/>
    <w:multiLevelType w:val="hybridMultilevel"/>
    <w:tmpl w:val="246830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9D03FC1"/>
    <w:multiLevelType w:val="hybridMultilevel"/>
    <w:tmpl w:val="0EF2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303662"/>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F4E024E"/>
    <w:multiLevelType w:val="hybridMultilevel"/>
    <w:tmpl w:val="2342FD3E"/>
    <w:lvl w:ilvl="0" w:tplc="F8906466">
      <w:start w:val="1"/>
      <w:numFmt w:val="lowerLetter"/>
      <w:lvlText w:val="%1)"/>
      <w:lvlJc w:val="left"/>
      <w:pPr>
        <w:ind w:left="1080" w:hanging="72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63C6795D"/>
    <w:multiLevelType w:val="hybridMultilevel"/>
    <w:tmpl w:val="74C2C4A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64887A3E"/>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67993876"/>
    <w:multiLevelType w:val="hybridMultilevel"/>
    <w:tmpl w:val="85EE8E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D1C2A6A"/>
    <w:multiLevelType w:val="hybridMultilevel"/>
    <w:tmpl w:val="D31A4A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6E336672"/>
    <w:multiLevelType w:val="hybridMultilevel"/>
    <w:tmpl w:val="CF5C77A6"/>
    <w:lvl w:ilvl="0" w:tplc="971ECC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9"/>
  </w:num>
  <w:num w:numId="3">
    <w:abstractNumId w:val="18"/>
  </w:num>
  <w:num w:numId="4">
    <w:abstractNumId w:val="14"/>
  </w:num>
  <w:num w:numId="5">
    <w:abstractNumId w:val="23"/>
  </w:num>
  <w:num w:numId="6">
    <w:abstractNumId w:val="22"/>
  </w:num>
  <w:num w:numId="7">
    <w:abstractNumId w:val="8"/>
  </w:num>
  <w:num w:numId="8">
    <w:abstractNumId w:val="0"/>
  </w:num>
  <w:num w:numId="9">
    <w:abstractNumId w:val="10"/>
  </w:num>
  <w:num w:numId="10">
    <w:abstractNumId w:val="26"/>
  </w:num>
  <w:num w:numId="11">
    <w:abstractNumId w:val="16"/>
  </w:num>
  <w:num w:numId="12">
    <w:abstractNumId w:val="7"/>
  </w:num>
  <w:num w:numId="13">
    <w:abstractNumId w:val="21"/>
  </w:num>
  <w:num w:numId="14">
    <w:abstractNumId w:val="11"/>
  </w:num>
  <w:num w:numId="15">
    <w:abstractNumId w:val="13"/>
  </w:num>
  <w:num w:numId="16">
    <w:abstractNumId w:val="5"/>
  </w:num>
  <w:num w:numId="17">
    <w:abstractNumId w:val="27"/>
  </w:num>
  <w:num w:numId="18">
    <w:abstractNumId w:val="24"/>
  </w:num>
  <w:num w:numId="19">
    <w:abstractNumId w:val="20"/>
  </w:num>
  <w:num w:numId="20">
    <w:abstractNumId w:val="4"/>
  </w:num>
  <w:num w:numId="21">
    <w:abstractNumId w:val="1"/>
  </w:num>
  <w:num w:numId="22">
    <w:abstractNumId w:val="6"/>
  </w:num>
  <w:num w:numId="23">
    <w:abstractNumId w:val="19"/>
  </w:num>
  <w:num w:numId="24">
    <w:abstractNumId w:val="2"/>
  </w:num>
  <w:num w:numId="25">
    <w:abstractNumId w:val="3"/>
  </w:num>
  <w:num w:numId="26">
    <w:abstractNumId w:val="15"/>
  </w:num>
  <w:num w:numId="27">
    <w:abstractNumId w:val="25"/>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attachedTemplate r:id="rId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ED4"/>
    <w:rsid w:val="00006B32"/>
    <w:rsid w:val="00010706"/>
    <w:rsid w:val="000211A1"/>
    <w:rsid w:val="000725AD"/>
    <w:rsid w:val="000A4BDE"/>
    <w:rsid w:val="000B33C6"/>
    <w:rsid w:val="000D6E7E"/>
    <w:rsid w:val="000F2971"/>
    <w:rsid w:val="000F3AD6"/>
    <w:rsid w:val="001079BD"/>
    <w:rsid w:val="001242F6"/>
    <w:rsid w:val="001247CA"/>
    <w:rsid w:val="001E68C2"/>
    <w:rsid w:val="0020119C"/>
    <w:rsid w:val="0020324C"/>
    <w:rsid w:val="00213658"/>
    <w:rsid w:val="00226247"/>
    <w:rsid w:val="002518A4"/>
    <w:rsid w:val="00252916"/>
    <w:rsid w:val="00256949"/>
    <w:rsid w:val="00270070"/>
    <w:rsid w:val="002A2999"/>
    <w:rsid w:val="002C4B43"/>
    <w:rsid w:val="002E41EC"/>
    <w:rsid w:val="002E7E76"/>
    <w:rsid w:val="002F2CEF"/>
    <w:rsid w:val="0030507A"/>
    <w:rsid w:val="00313533"/>
    <w:rsid w:val="00323DA4"/>
    <w:rsid w:val="0032640A"/>
    <w:rsid w:val="00347B71"/>
    <w:rsid w:val="00383F83"/>
    <w:rsid w:val="003A49AF"/>
    <w:rsid w:val="003C4E7E"/>
    <w:rsid w:val="003C57A9"/>
    <w:rsid w:val="00404576"/>
    <w:rsid w:val="004A1120"/>
    <w:rsid w:val="004B0A21"/>
    <w:rsid w:val="00510603"/>
    <w:rsid w:val="0051152D"/>
    <w:rsid w:val="0051708C"/>
    <w:rsid w:val="0051761D"/>
    <w:rsid w:val="00517993"/>
    <w:rsid w:val="005221D0"/>
    <w:rsid w:val="005233DE"/>
    <w:rsid w:val="0052471D"/>
    <w:rsid w:val="00545D68"/>
    <w:rsid w:val="005B588F"/>
    <w:rsid w:val="005C6701"/>
    <w:rsid w:val="005E329B"/>
    <w:rsid w:val="00601CB0"/>
    <w:rsid w:val="00637983"/>
    <w:rsid w:val="00643963"/>
    <w:rsid w:val="00671EA9"/>
    <w:rsid w:val="006D3E1E"/>
    <w:rsid w:val="006E378B"/>
    <w:rsid w:val="006E392E"/>
    <w:rsid w:val="006F3109"/>
    <w:rsid w:val="00700BAA"/>
    <w:rsid w:val="00714366"/>
    <w:rsid w:val="00751B0B"/>
    <w:rsid w:val="00753506"/>
    <w:rsid w:val="007835B5"/>
    <w:rsid w:val="007B5098"/>
    <w:rsid w:val="007C1F28"/>
    <w:rsid w:val="007F5842"/>
    <w:rsid w:val="00813911"/>
    <w:rsid w:val="008308D9"/>
    <w:rsid w:val="008678B8"/>
    <w:rsid w:val="00881A46"/>
    <w:rsid w:val="008C72D2"/>
    <w:rsid w:val="008C7E92"/>
    <w:rsid w:val="008D5430"/>
    <w:rsid w:val="008E37E7"/>
    <w:rsid w:val="0092482E"/>
    <w:rsid w:val="0095227A"/>
    <w:rsid w:val="0096469A"/>
    <w:rsid w:val="00977C78"/>
    <w:rsid w:val="009B1AE2"/>
    <w:rsid w:val="009C5676"/>
    <w:rsid w:val="00A02C4C"/>
    <w:rsid w:val="00A21135"/>
    <w:rsid w:val="00A22E1B"/>
    <w:rsid w:val="00A517CC"/>
    <w:rsid w:val="00A565F1"/>
    <w:rsid w:val="00A621B6"/>
    <w:rsid w:val="00A76C1E"/>
    <w:rsid w:val="00A7799E"/>
    <w:rsid w:val="00AC0BAE"/>
    <w:rsid w:val="00B10FD5"/>
    <w:rsid w:val="00B11EB6"/>
    <w:rsid w:val="00B71E53"/>
    <w:rsid w:val="00BA6B8E"/>
    <w:rsid w:val="00BC3835"/>
    <w:rsid w:val="00BE6ED4"/>
    <w:rsid w:val="00C228D3"/>
    <w:rsid w:val="00C27DAD"/>
    <w:rsid w:val="00C61176"/>
    <w:rsid w:val="00C85EC2"/>
    <w:rsid w:val="00CA5727"/>
    <w:rsid w:val="00CC184F"/>
    <w:rsid w:val="00CD551A"/>
    <w:rsid w:val="00D07D29"/>
    <w:rsid w:val="00D37AD7"/>
    <w:rsid w:val="00D40DB9"/>
    <w:rsid w:val="00D73DE0"/>
    <w:rsid w:val="00D86D64"/>
    <w:rsid w:val="00D94095"/>
    <w:rsid w:val="00DC0C38"/>
    <w:rsid w:val="00DC27FE"/>
    <w:rsid w:val="00DD03EF"/>
    <w:rsid w:val="00DF2652"/>
    <w:rsid w:val="00E13F36"/>
    <w:rsid w:val="00E314A3"/>
    <w:rsid w:val="00E46CF1"/>
    <w:rsid w:val="00E50F4A"/>
    <w:rsid w:val="00E82CDF"/>
    <w:rsid w:val="00EB4C8E"/>
    <w:rsid w:val="00EB5B63"/>
    <w:rsid w:val="00EB5F36"/>
    <w:rsid w:val="00EC43F9"/>
    <w:rsid w:val="00EC6AF1"/>
    <w:rsid w:val="00ED65F5"/>
    <w:rsid w:val="00EE1317"/>
    <w:rsid w:val="00EE1FD8"/>
    <w:rsid w:val="00EE4B7C"/>
    <w:rsid w:val="00EF517D"/>
    <w:rsid w:val="00F51BE7"/>
    <w:rsid w:val="00F62BAA"/>
    <w:rsid w:val="00F652FA"/>
    <w:rsid w:val="00F82761"/>
    <w:rsid w:val="00F97BA1"/>
    <w:rsid w:val="00FB1FBE"/>
    <w:rsid w:val="00FD7D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102C6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Times New Roman" w:hAnsi="Century Gothic" w:cs="Times New Roman"/>
        <w:sz w:val="22"/>
        <w:szCs w:val="22"/>
        <w:lang w:val="en-US" w:eastAsia="en-US"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E392E"/>
    <w:pPr>
      <w:spacing w:before="100" w:after="200" w:line="276" w:lineRule="auto"/>
    </w:pPr>
    <w:rPr>
      <w:rFonts w:ascii="Verdana" w:hAnsi="Verdana"/>
      <w:szCs w:val="20"/>
    </w:rPr>
  </w:style>
  <w:style w:type="paragraph" w:styleId="Heading1">
    <w:name w:val="heading 1"/>
    <w:basedOn w:val="Normal"/>
    <w:next w:val="Normal"/>
    <w:link w:val="Heading1Char"/>
    <w:autoRedefine/>
    <w:uiPriority w:val="99"/>
    <w:qFormat/>
    <w:rsid w:val="007C1F28"/>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hAnsi="Century Gothic"/>
      <w:b/>
      <w:i/>
      <w:caps/>
      <w:color w:val="FFFFFF"/>
      <w:spacing w:val="15"/>
      <w:sz w:val="28"/>
      <w:szCs w:val="22"/>
    </w:rPr>
  </w:style>
  <w:style w:type="paragraph" w:styleId="Heading2">
    <w:name w:val="heading 2"/>
    <w:basedOn w:val="Normal"/>
    <w:next w:val="Normal"/>
    <w:link w:val="Heading2Char"/>
    <w:autoRedefine/>
    <w:uiPriority w:val="99"/>
    <w:qFormat/>
    <w:rsid w:val="00517993"/>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1"/>
    </w:pPr>
    <w:rPr>
      <w:rFonts w:ascii="Century Gothic" w:hAnsi="Century Gothic"/>
      <w:b/>
      <w:i/>
      <w:caps/>
      <w:color w:val="FFFFFF"/>
      <w:spacing w:val="15"/>
      <w:sz w:val="28"/>
      <w:szCs w:val="28"/>
    </w:rPr>
  </w:style>
  <w:style w:type="paragraph" w:styleId="Heading3">
    <w:name w:val="heading 3"/>
    <w:basedOn w:val="Normal"/>
    <w:next w:val="Normal"/>
    <w:link w:val="Heading3Char"/>
    <w:uiPriority w:val="99"/>
    <w:qFormat/>
    <w:rsid w:val="00A517CC"/>
    <w:pPr>
      <w:pBdr>
        <w:top w:val="single" w:sz="6" w:space="2" w:color="1CADE4"/>
      </w:pBdr>
      <w:spacing w:before="300" w:after="0"/>
      <w:outlineLvl w:val="2"/>
    </w:pPr>
    <w:rPr>
      <w:caps/>
      <w:color w:val="0D5571"/>
      <w:spacing w:val="15"/>
    </w:rPr>
  </w:style>
  <w:style w:type="paragraph" w:styleId="Heading4">
    <w:name w:val="heading 4"/>
    <w:basedOn w:val="Normal"/>
    <w:next w:val="Normal"/>
    <w:link w:val="Heading4Char"/>
    <w:uiPriority w:val="99"/>
    <w:qFormat/>
    <w:rsid w:val="00A517CC"/>
    <w:pPr>
      <w:pBdr>
        <w:top w:val="dotted" w:sz="6" w:space="2" w:color="1CADE4"/>
      </w:pBdr>
      <w:spacing w:before="200" w:after="0"/>
      <w:outlineLvl w:val="3"/>
    </w:pPr>
    <w:rPr>
      <w:caps/>
      <w:color w:val="1481AB"/>
      <w:spacing w:val="10"/>
    </w:rPr>
  </w:style>
  <w:style w:type="paragraph" w:styleId="Heading5">
    <w:name w:val="heading 5"/>
    <w:basedOn w:val="Normal"/>
    <w:next w:val="Normal"/>
    <w:link w:val="Heading5Char"/>
    <w:uiPriority w:val="99"/>
    <w:qFormat/>
    <w:rsid w:val="00A517CC"/>
    <w:pPr>
      <w:pBdr>
        <w:bottom w:val="single" w:sz="6" w:space="1" w:color="1CADE4"/>
      </w:pBdr>
      <w:spacing w:before="200" w:after="0"/>
      <w:outlineLvl w:val="4"/>
    </w:pPr>
    <w:rPr>
      <w:caps/>
      <w:color w:val="1481AB"/>
      <w:spacing w:val="10"/>
    </w:rPr>
  </w:style>
  <w:style w:type="paragraph" w:styleId="Heading6">
    <w:name w:val="heading 6"/>
    <w:basedOn w:val="Normal"/>
    <w:next w:val="Normal"/>
    <w:link w:val="Heading6Char"/>
    <w:uiPriority w:val="99"/>
    <w:qFormat/>
    <w:rsid w:val="00A517CC"/>
    <w:pPr>
      <w:pBdr>
        <w:bottom w:val="dotted" w:sz="6" w:space="1" w:color="1CADE4"/>
      </w:pBdr>
      <w:spacing w:before="200" w:after="0"/>
      <w:outlineLvl w:val="5"/>
    </w:pPr>
    <w:rPr>
      <w:caps/>
      <w:color w:val="1481AB"/>
      <w:spacing w:val="10"/>
    </w:rPr>
  </w:style>
  <w:style w:type="paragraph" w:styleId="Heading7">
    <w:name w:val="heading 7"/>
    <w:basedOn w:val="Normal"/>
    <w:next w:val="Normal"/>
    <w:link w:val="Heading7Char"/>
    <w:uiPriority w:val="99"/>
    <w:qFormat/>
    <w:rsid w:val="00A517CC"/>
    <w:pPr>
      <w:spacing w:before="200" w:after="0"/>
      <w:outlineLvl w:val="6"/>
    </w:pPr>
    <w:rPr>
      <w:caps/>
      <w:color w:val="1481AB"/>
      <w:spacing w:val="10"/>
    </w:rPr>
  </w:style>
  <w:style w:type="paragraph" w:styleId="Heading8">
    <w:name w:val="heading 8"/>
    <w:basedOn w:val="Normal"/>
    <w:next w:val="Normal"/>
    <w:link w:val="Heading8Char"/>
    <w:uiPriority w:val="99"/>
    <w:qFormat/>
    <w:rsid w:val="00A517CC"/>
    <w:pPr>
      <w:spacing w:before="200" w:after="0"/>
      <w:outlineLvl w:val="7"/>
    </w:pPr>
    <w:rPr>
      <w:caps/>
      <w:spacing w:val="10"/>
      <w:sz w:val="18"/>
      <w:szCs w:val="18"/>
    </w:rPr>
  </w:style>
  <w:style w:type="paragraph" w:styleId="Heading9">
    <w:name w:val="heading 9"/>
    <w:basedOn w:val="Normal"/>
    <w:next w:val="Normal"/>
    <w:link w:val="Heading9Char"/>
    <w:uiPriority w:val="99"/>
    <w:qFormat/>
    <w:rsid w:val="00A517CC"/>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C1F28"/>
    <w:rPr>
      <w:rFonts w:ascii="Century Gothic" w:hAnsi="Century Gothic" w:cs="Times New Roman"/>
      <w:b/>
      <w:i/>
      <w:caps/>
      <w:color w:val="FFFFFF"/>
      <w:spacing w:val="15"/>
      <w:sz w:val="22"/>
      <w:szCs w:val="22"/>
      <w:shd w:val="clear" w:color="auto" w:fill="E68923"/>
    </w:rPr>
  </w:style>
  <w:style w:type="character" w:customStyle="1" w:styleId="Heading2Char">
    <w:name w:val="Heading 2 Char"/>
    <w:basedOn w:val="DefaultParagraphFont"/>
    <w:link w:val="Heading2"/>
    <w:uiPriority w:val="99"/>
    <w:locked/>
    <w:rsid w:val="00517993"/>
    <w:rPr>
      <w:rFonts w:ascii="Century Gothic" w:hAnsi="Century Gothic" w:cs="Times New Roman"/>
      <w:b/>
      <w:i/>
      <w:caps/>
      <w:color w:val="FFFFFF"/>
      <w:spacing w:val="15"/>
      <w:sz w:val="28"/>
      <w:szCs w:val="28"/>
      <w:shd w:val="clear" w:color="auto" w:fill="E68923"/>
    </w:rPr>
  </w:style>
  <w:style w:type="character" w:customStyle="1" w:styleId="Heading3Char">
    <w:name w:val="Heading 3 Char"/>
    <w:basedOn w:val="DefaultParagraphFont"/>
    <w:link w:val="Heading3"/>
    <w:uiPriority w:val="99"/>
    <w:locked/>
    <w:rsid w:val="00A517CC"/>
    <w:rPr>
      <w:rFonts w:cs="Times New Roman"/>
      <w:caps/>
      <w:color w:val="0D5571"/>
      <w:spacing w:val="15"/>
    </w:rPr>
  </w:style>
  <w:style w:type="character" w:customStyle="1" w:styleId="Heading4Char">
    <w:name w:val="Heading 4 Char"/>
    <w:basedOn w:val="DefaultParagraphFont"/>
    <w:link w:val="Heading4"/>
    <w:uiPriority w:val="99"/>
    <w:semiHidden/>
    <w:locked/>
    <w:rsid w:val="00A517CC"/>
    <w:rPr>
      <w:rFonts w:cs="Times New Roman"/>
      <w:caps/>
      <w:color w:val="1481AB"/>
      <w:spacing w:val="10"/>
    </w:rPr>
  </w:style>
  <w:style w:type="character" w:customStyle="1" w:styleId="Heading5Char">
    <w:name w:val="Heading 5 Char"/>
    <w:basedOn w:val="DefaultParagraphFont"/>
    <w:link w:val="Heading5"/>
    <w:uiPriority w:val="99"/>
    <w:semiHidden/>
    <w:locked/>
    <w:rsid w:val="00A517CC"/>
    <w:rPr>
      <w:rFonts w:cs="Times New Roman"/>
      <w:caps/>
      <w:color w:val="1481AB"/>
      <w:spacing w:val="10"/>
    </w:rPr>
  </w:style>
  <w:style w:type="character" w:customStyle="1" w:styleId="Heading6Char">
    <w:name w:val="Heading 6 Char"/>
    <w:basedOn w:val="DefaultParagraphFont"/>
    <w:link w:val="Heading6"/>
    <w:uiPriority w:val="99"/>
    <w:semiHidden/>
    <w:locked/>
    <w:rsid w:val="00A517CC"/>
    <w:rPr>
      <w:rFonts w:cs="Times New Roman"/>
      <w:caps/>
      <w:color w:val="1481AB"/>
      <w:spacing w:val="10"/>
    </w:rPr>
  </w:style>
  <w:style w:type="character" w:customStyle="1" w:styleId="Heading7Char">
    <w:name w:val="Heading 7 Char"/>
    <w:basedOn w:val="DefaultParagraphFont"/>
    <w:link w:val="Heading7"/>
    <w:uiPriority w:val="99"/>
    <w:semiHidden/>
    <w:locked/>
    <w:rsid w:val="00A517CC"/>
    <w:rPr>
      <w:rFonts w:cs="Times New Roman"/>
      <w:caps/>
      <w:color w:val="1481AB"/>
      <w:spacing w:val="10"/>
    </w:rPr>
  </w:style>
  <w:style w:type="character" w:customStyle="1" w:styleId="Heading8Char">
    <w:name w:val="Heading 8 Char"/>
    <w:basedOn w:val="DefaultParagraphFont"/>
    <w:link w:val="Heading8"/>
    <w:uiPriority w:val="99"/>
    <w:semiHidden/>
    <w:locked/>
    <w:rsid w:val="00A517CC"/>
    <w:rPr>
      <w:rFonts w:cs="Times New Roman"/>
      <w:caps/>
      <w:spacing w:val="10"/>
      <w:sz w:val="18"/>
      <w:szCs w:val="18"/>
    </w:rPr>
  </w:style>
  <w:style w:type="character" w:customStyle="1" w:styleId="Heading9Char">
    <w:name w:val="Heading 9 Char"/>
    <w:basedOn w:val="DefaultParagraphFont"/>
    <w:link w:val="Heading9"/>
    <w:uiPriority w:val="99"/>
    <w:semiHidden/>
    <w:locked/>
    <w:rsid w:val="00A517CC"/>
    <w:rPr>
      <w:rFonts w:cs="Times New Roman"/>
      <w:i/>
      <w:iCs/>
      <w:caps/>
      <w:spacing w:val="10"/>
      <w:sz w:val="18"/>
      <w:szCs w:val="18"/>
    </w:rPr>
  </w:style>
  <w:style w:type="paragraph" w:styleId="TOC1">
    <w:name w:val="toc 1"/>
    <w:basedOn w:val="Normal"/>
    <w:uiPriority w:val="99"/>
    <w:rsid w:val="00E82CDF"/>
    <w:pPr>
      <w:spacing w:before="559"/>
    </w:pPr>
    <w:rPr>
      <w:rFonts w:ascii="Calibri" w:hAnsi="Calibri"/>
    </w:rPr>
  </w:style>
  <w:style w:type="paragraph" w:styleId="TOC2">
    <w:name w:val="toc 2"/>
    <w:basedOn w:val="Normal"/>
    <w:uiPriority w:val="99"/>
    <w:rsid w:val="00E82CDF"/>
    <w:pPr>
      <w:spacing w:before="139"/>
      <w:ind w:left="321"/>
    </w:pPr>
    <w:rPr>
      <w:rFonts w:ascii="Calibri" w:hAnsi="Calibri"/>
    </w:rPr>
  </w:style>
  <w:style w:type="paragraph" w:styleId="TOC3">
    <w:name w:val="toc 3"/>
    <w:basedOn w:val="Normal"/>
    <w:uiPriority w:val="99"/>
    <w:rsid w:val="00E82CDF"/>
    <w:pPr>
      <w:spacing w:before="139"/>
      <w:ind w:left="539"/>
    </w:pPr>
    <w:rPr>
      <w:rFonts w:ascii="Calibri" w:hAnsi="Calibri"/>
    </w:rPr>
  </w:style>
  <w:style w:type="paragraph" w:styleId="BodyText">
    <w:name w:val="Body Text"/>
    <w:basedOn w:val="Normal"/>
    <w:link w:val="BodyTextChar"/>
    <w:uiPriority w:val="99"/>
    <w:rsid w:val="00E82CDF"/>
    <w:pPr>
      <w:ind w:left="1540"/>
    </w:pPr>
    <w:rPr>
      <w:rFonts w:ascii="Cambria" w:hAnsi="Cambria"/>
      <w:sz w:val="24"/>
      <w:szCs w:val="24"/>
    </w:rPr>
  </w:style>
  <w:style w:type="character" w:customStyle="1" w:styleId="BodyTextChar">
    <w:name w:val="Body Text Char"/>
    <w:basedOn w:val="DefaultParagraphFont"/>
    <w:link w:val="BodyText"/>
    <w:uiPriority w:val="99"/>
    <w:semiHidden/>
    <w:rsid w:val="00FC2F12"/>
    <w:rPr>
      <w:rFonts w:ascii="Verdana" w:hAnsi="Verdana"/>
      <w:szCs w:val="20"/>
    </w:rPr>
  </w:style>
  <w:style w:type="paragraph" w:styleId="ListParagraph">
    <w:name w:val="List Paragraph"/>
    <w:basedOn w:val="Normal"/>
    <w:uiPriority w:val="34"/>
    <w:qFormat/>
    <w:rsid w:val="00E82CDF"/>
    <w:pPr>
      <w:ind w:left="720"/>
      <w:contextualSpacing/>
    </w:pPr>
  </w:style>
  <w:style w:type="paragraph" w:customStyle="1" w:styleId="TableParagraph">
    <w:name w:val="Table Paragraph"/>
    <w:basedOn w:val="Normal"/>
    <w:uiPriority w:val="99"/>
    <w:rsid w:val="00E82CDF"/>
  </w:style>
  <w:style w:type="paragraph" w:styleId="Header">
    <w:name w:val="header"/>
    <w:basedOn w:val="Normal"/>
    <w:link w:val="HeaderChar"/>
    <w:uiPriority w:val="99"/>
    <w:rsid w:val="00CD551A"/>
    <w:pPr>
      <w:tabs>
        <w:tab w:val="center" w:pos="4680"/>
        <w:tab w:val="right" w:pos="9360"/>
      </w:tabs>
    </w:pPr>
  </w:style>
  <w:style w:type="character" w:customStyle="1" w:styleId="HeaderChar">
    <w:name w:val="Header Char"/>
    <w:basedOn w:val="DefaultParagraphFont"/>
    <w:link w:val="Header"/>
    <w:uiPriority w:val="99"/>
    <w:locked/>
    <w:rsid w:val="00CD551A"/>
    <w:rPr>
      <w:rFonts w:cs="Times New Roman"/>
    </w:rPr>
  </w:style>
  <w:style w:type="paragraph" w:styleId="Footer">
    <w:name w:val="footer"/>
    <w:basedOn w:val="Normal"/>
    <w:link w:val="FooterChar"/>
    <w:uiPriority w:val="99"/>
    <w:rsid w:val="00CD551A"/>
    <w:pPr>
      <w:tabs>
        <w:tab w:val="center" w:pos="4680"/>
        <w:tab w:val="right" w:pos="9360"/>
      </w:tabs>
    </w:pPr>
  </w:style>
  <w:style w:type="character" w:customStyle="1" w:styleId="FooterChar">
    <w:name w:val="Footer Char"/>
    <w:basedOn w:val="DefaultParagraphFont"/>
    <w:link w:val="Footer"/>
    <w:uiPriority w:val="99"/>
    <w:locked/>
    <w:rsid w:val="00CD551A"/>
    <w:rPr>
      <w:rFonts w:cs="Times New Roman"/>
    </w:rPr>
  </w:style>
  <w:style w:type="paragraph" w:styleId="Title">
    <w:name w:val="Title"/>
    <w:basedOn w:val="Normal"/>
    <w:next w:val="Normal"/>
    <w:link w:val="TitleChar"/>
    <w:uiPriority w:val="99"/>
    <w:qFormat/>
    <w:rsid w:val="00347B71"/>
    <w:pPr>
      <w:spacing w:before="0" w:after="0"/>
    </w:pPr>
    <w:rPr>
      <w:rFonts w:ascii="Century Gothic" w:hAnsi="Century Gothic"/>
      <w:caps/>
      <w:spacing w:val="10"/>
      <w:sz w:val="52"/>
      <w:szCs w:val="52"/>
    </w:rPr>
  </w:style>
  <w:style w:type="character" w:customStyle="1" w:styleId="TitleChar">
    <w:name w:val="Title Char"/>
    <w:basedOn w:val="DefaultParagraphFont"/>
    <w:link w:val="Title"/>
    <w:uiPriority w:val="99"/>
    <w:locked/>
    <w:rsid w:val="00347B71"/>
    <w:rPr>
      <w:rFonts w:ascii="Century Gothic" w:hAnsi="Century Gothic" w:cs="Times New Roman"/>
      <w:caps/>
      <w:spacing w:val="10"/>
      <w:sz w:val="52"/>
      <w:szCs w:val="52"/>
    </w:rPr>
  </w:style>
  <w:style w:type="paragraph" w:styleId="Caption">
    <w:name w:val="caption"/>
    <w:basedOn w:val="Normal"/>
    <w:next w:val="Normal"/>
    <w:uiPriority w:val="99"/>
    <w:qFormat/>
    <w:rsid w:val="00A517CC"/>
    <w:rPr>
      <w:b/>
      <w:bCs/>
      <w:color w:val="1481AB"/>
      <w:sz w:val="16"/>
      <w:szCs w:val="16"/>
    </w:rPr>
  </w:style>
  <w:style w:type="paragraph" w:styleId="Subtitle">
    <w:name w:val="Subtitle"/>
    <w:basedOn w:val="Normal"/>
    <w:next w:val="Normal"/>
    <w:link w:val="SubtitleChar"/>
    <w:uiPriority w:val="99"/>
    <w:qFormat/>
    <w:rsid w:val="00A76C1E"/>
    <w:pPr>
      <w:spacing w:before="0" w:after="0"/>
      <w:contextualSpacing/>
    </w:pPr>
    <w:rPr>
      <w:caps/>
      <w:color w:val="595959"/>
      <w:spacing w:val="10"/>
      <w:szCs w:val="21"/>
    </w:rPr>
  </w:style>
  <w:style w:type="character" w:customStyle="1" w:styleId="SubtitleChar">
    <w:name w:val="Subtitle Char"/>
    <w:basedOn w:val="DefaultParagraphFont"/>
    <w:link w:val="Subtitle"/>
    <w:uiPriority w:val="99"/>
    <w:locked/>
    <w:rsid w:val="00A76C1E"/>
    <w:rPr>
      <w:rFonts w:ascii="Verdana" w:hAnsi="Verdana" w:cs="Times New Roman"/>
      <w:caps/>
      <w:color w:val="595959"/>
      <w:spacing w:val="10"/>
      <w:sz w:val="21"/>
      <w:szCs w:val="21"/>
    </w:rPr>
  </w:style>
  <w:style w:type="character" w:styleId="Strong">
    <w:name w:val="Strong"/>
    <w:basedOn w:val="DefaultParagraphFont"/>
    <w:uiPriority w:val="99"/>
    <w:qFormat/>
    <w:rsid w:val="00A517CC"/>
    <w:rPr>
      <w:rFonts w:cs="Times New Roman"/>
      <w:b/>
    </w:rPr>
  </w:style>
  <w:style w:type="character" w:styleId="Emphasis">
    <w:name w:val="Emphasis"/>
    <w:basedOn w:val="DefaultParagraphFont"/>
    <w:uiPriority w:val="99"/>
    <w:qFormat/>
    <w:rsid w:val="00A517CC"/>
    <w:rPr>
      <w:rFonts w:cs="Times New Roman"/>
      <w:caps/>
      <w:color w:val="0D5571"/>
      <w:spacing w:val="5"/>
    </w:rPr>
  </w:style>
  <w:style w:type="paragraph" w:styleId="NoSpacing">
    <w:name w:val="No Spacing"/>
    <w:uiPriority w:val="99"/>
    <w:qFormat/>
    <w:rsid w:val="00A517CC"/>
    <w:pPr>
      <w:spacing w:before="100"/>
    </w:pPr>
    <w:rPr>
      <w:sz w:val="20"/>
      <w:szCs w:val="20"/>
    </w:rPr>
  </w:style>
  <w:style w:type="paragraph" w:styleId="Quote">
    <w:name w:val="Quote"/>
    <w:basedOn w:val="Normal"/>
    <w:next w:val="Normal"/>
    <w:link w:val="QuoteChar"/>
    <w:uiPriority w:val="99"/>
    <w:qFormat/>
    <w:rsid w:val="00A517CC"/>
    <w:rPr>
      <w:i/>
      <w:iCs/>
      <w:sz w:val="24"/>
      <w:szCs w:val="24"/>
    </w:rPr>
  </w:style>
  <w:style w:type="character" w:customStyle="1" w:styleId="QuoteChar">
    <w:name w:val="Quote Char"/>
    <w:basedOn w:val="DefaultParagraphFont"/>
    <w:link w:val="Quote"/>
    <w:uiPriority w:val="99"/>
    <w:locked/>
    <w:rsid w:val="00A517CC"/>
    <w:rPr>
      <w:rFonts w:cs="Times New Roman"/>
      <w:i/>
      <w:iCs/>
      <w:sz w:val="24"/>
      <w:szCs w:val="24"/>
    </w:rPr>
  </w:style>
  <w:style w:type="paragraph" w:styleId="IntenseQuote">
    <w:name w:val="Intense Quote"/>
    <w:basedOn w:val="Normal"/>
    <w:next w:val="Normal"/>
    <w:link w:val="IntenseQuoteChar"/>
    <w:uiPriority w:val="99"/>
    <w:qFormat/>
    <w:rsid w:val="00A517CC"/>
    <w:pPr>
      <w:spacing w:before="240" w:after="240" w:line="240" w:lineRule="auto"/>
      <w:ind w:left="1080" w:right="1080"/>
      <w:jc w:val="center"/>
    </w:pPr>
    <w:rPr>
      <w:color w:val="1CADE4"/>
      <w:sz w:val="24"/>
      <w:szCs w:val="24"/>
    </w:rPr>
  </w:style>
  <w:style w:type="character" w:customStyle="1" w:styleId="IntenseQuoteChar">
    <w:name w:val="Intense Quote Char"/>
    <w:basedOn w:val="DefaultParagraphFont"/>
    <w:link w:val="IntenseQuote"/>
    <w:uiPriority w:val="99"/>
    <w:locked/>
    <w:rsid w:val="00A517CC"/>
    <w:rPr>
      <w:rFonts w:cs="Times New Roman"/>
      <w:color w:val="1CADE4"/>
      <w:sz w:val="24"/>
      <w:szCs w:val="24"/>
    </w:rPr>
  </w:style>
  <w:style w:type="character" w:styleId="SubtleEmphasis">
    <w:name w:val="Subtle Emphasis"/>
    <w:basedOn w:val="DefaultParagraphFont"/>
    <w:uiPriority w:val="99"/>
    <w:qFormat/>
    <w:rsid w:val="008308D9"/>
    <w:rPr>
      <w:i/>
      <w:color w:val="0D5571"/>
    </w:rPr>
  </w:style>
  <w:style w:type="character" w:styleId="IntenseEmphasis">
    <w:name w:val="Intense Emphasis"/>
    <w:basedOn w:val="DefaultParagraphFont"/>
    <w:uiPriority w:val="99"/>
    <w:qFormat/>
    <w:rsid w:val="00A517CC"/>
    <w:rPr>
      <w:b/>
      <w:caps/>
      <w:color w:val="0D5571"/>
      <w:spacing w:val="10"/>
    </w:rPr>
  </w:style>
  <w:style w:type="character" w:styleId="SubtleReference">
    <w:name w:val="Subtle Reference"/>
    <w:basedOn w:val="DefaultParagraphFont"/>
    <w:uiPriority w:val="99"/>
    <w:qFormat/>
    <w:rsid w:val="00A517CC"/>
    <w:rPr>
      <w:b/>
      <w:color w:val="1CADE4"/>
    </w:rPr>
  </w:style>
  <w:style w:type="character" w:styleId="IntenseReference">
    <w:name w:val="Intense Reference"/>
    <w:basedOn w:val="DefaultParagraphFont"/>
    <w:uiPriority w:val="99"/>
    <w:qFormat/>
    <w:rsid w:val="00A517CC"/>
    <w:rPr>
      <w:b/>
      <w:i/>
      <w:caps/>
      <w:color w:val="1CADE4"/>
    </w:rPr>
  </w:style>
  <w:style w:type="character" w:styleId="BookTitle">
    <w:name w:val="Book Title"/>
    <w:basedOn w:val="DefaultParagraphFont"/>
    <w:uiPriority w:val="99"/>
    <w:qFormat/>
    <w:rsid w:val="00A517CC"/>
    <w:rPr>
      <w:b/>
      <w:i/>
      <w:spacing w:val="0"/>
    </w:rPr>
  </w:style>
  <w:style w:type="paragraph" w:styleId="TOCHeading">
    <w:name w:val="TOC Heading"/>
    <w:basedOn w:val="Heading1"/>
    <w:next w:val="Normal"/>
    <w:uiPriority w:val="99"/>
    <w:qFormat/>
    <w:rsid w:val="00A517CC"/>
    <w:pPr>
      <w:outlineLvl w:val="9"/>
    </w:pPr>
  </w:style>
  <w:style w:type="character" w:styleId="Hyperlink">
    <w:name w:val="Hyperlink"/>
    <w:basedOn w:val="DefaultParagraphFont"/>
    <w:uiPriority w:val="99"/>
    <w:rsid w:val="008D5430"/>
    <w:rPr>
      <w:rFonts w:cs="Times New Roman"/>
      <w:color w:val="0070C0"/>
      <w:u w:val="single"/>
    </w:rPr>
  </w:style>
  <w:style w:type="character" w:styleId="UnresolvedMention">
    <w:name w:val="Unresolved Mention"/>
    <w:basedOn w:val="DefaultParagraphFont"/>
    <w:uiPriority w:val="99"/>
    <w:rsid w:val="003A49A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hyperlink" Target="http://www.c5colleges.org/" TargetMode="External"/><Relationship Id="rId2" Type="http://schemas.openxmlformats.org/officeDocument/2006/relationships/hyperlink" Target="https://creativecommons.org/licenses/by/4.0/" TargetMode="External"/><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osler\AppData\Roaming\Microsoft\Templates\Word_C5_Module_CC_licens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C:\Users\chosler\AppData\Roaming\Microsoft\Templates\Word_C5_Module_CC_license.dotx</Template>
  <TotalTime>16670</TotalTime>
  <Pages>3</Pages>
  <Words>500</Words>
  <Characters>2854</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C5 MS Word Template Accessible</vt:lpstr>
    </vt:vector>
  </TitlesOfParts>
  <Company/>
  <LinksUpToDate>false</LinksUpToDate>
  <CharactersWithSpaces>3348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C5 MS Word Template Accessible</dc:title>
  <dc:subject>Part 0:  Overview                                                      v01 – 05/15/16</dc:subject>
  <dc:creator>Christine Hosler</dc:creator>
  <cp:keywords>C5</cp:keywords>
  <dc:description/>
  <cp:lastModifiedBy>Josh Stroschein</cp:lastModifiedBy>
  <cp:revision>16</cp:revision>
  <cp:lastPrinted>2017-07-09T04:13:00Z</cp:lastPrinted>
  <dcterms:created xsi:type="dcterms:W3CDTF">2018-01-22T23:20:00Z</dcterms:created>
  <dcterms:modified xsi:type="dcterms:W3CDTF">2018-02-28T06:22:00Z</dcterms:modified>
</cp:coreProperties>
</file>